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" w:firstLine="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sz w:val="44"/>
          <w:szCs w:val="44"/>
          <w:vertAlign w:val="baseline"/>
        </w:rPr>
      </w:pP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[TÊN NHÀ THUỐC]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Rule="auto"/>
        <w:ind w:left="426" w:firstLine="0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6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b w:val="1"/>
          <w:bCs w:val="1"/>
          <w:sz w:val="68"/>
          <w:szCs w:val="68"/>
          <w:vertAlign w:val="baseline"/>
          <w:rtl w:val="0"/>
        </w:rPr>
        <w:t xml:space="preserve">SỔ THEO DÕI ĐƠN THUỐC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68"/>
          <w:szCs w:val="68"/>
          <w:vertAlign w:val="baseline"/>
          <w:rtl w:val="0"/>
        </w:rPr>
        <w:t xml:space="preserve">KHÔNG HỢP LỆ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  <w:sectPr>
          <w:footerReference r:id="rId7" w:type="first"/>
          <w:pgSz w:h="12240" w:w="15840" w:orient="landscape"/>
          <w:pgMar w:bottom="1134" w:top="1134" w:left="1701" w:right="851" w:header="567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60" w:lineRule="auto"/>
        <w:ind w:right="814"/>
        <w:rPr>
          <w:b w:val="0"/>
          <w:bCs w:val="0"/>
          <w:color w:val="ff0000"/>
          <w:vertAlign w:val="baseline"/>
        </w:rPr>
      </w:pP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[TÊN NHÀ THUỐC]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vertAlign w:val="baseline"/>
          <w:rtl w:val="0"/>
        </w:rPr>
        <w:t xml:space="preserve">SỔ THEO DÕI ĐƠN THUỐC KHÔNG HỢP LỆ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Tháng……Năm…….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42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7"/>
        <w:gridCol w:w="790"/>
        <w:gridCol w:w="1431"/>
        <w:gridCol w:w="1565"/>
        <w:gridCol w:w="1417"/>
        <w:gridCol w:w="1559"/>
        <w:gridCol w:w="1751"/>
        <w:gridCol w:w="1651"/>
        <w:gridCol w:w="3369"/>
        <w:tblGridChange w:id="0">
          <w:tblGrid>
            <w:gridCol w:w="717"/>
            <w:gridCol w:w="790"/>
            <w:gridCol w:w="1431"/>
            <w:gridCol w:w="1565"/>
            <w:gridCol w:w="1417"/>
            <w:gridCol w:w="1559"/>
            <w:gridCol w:w="1751"/>
            <w:gridCol w:w="1651"/>
            <w:gridCol w:w="3369"/>
          </w:tblGrid>
        </w:tblGridChange>
      </w:tblGrid>
      <w:tr>
        <w:trPr>
          <w:cantSplit w:val="0"/>
          <w:trHeight w:val="56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Ngày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Ngày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Số hiệu đơn thuốc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Cơ sở hành nghề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Số điện thoại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56" w:lineRule="auto"/>
              <w:ind w:left="-22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Nội dung không hợp lệ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Cách xử lý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56" w:lineRule="auto"/>
              <w:ind w:left="85" w:right="1352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2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2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2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3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3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4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42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4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4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5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5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6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63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6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6E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7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7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8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8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8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8F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9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9A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A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A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A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B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B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BB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C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C6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D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D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D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D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E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E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F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F2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0F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0F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0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0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1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13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1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1E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2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2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3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3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3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3F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4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4A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5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5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5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6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6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6B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7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76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8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8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8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8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9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9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A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A2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A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A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B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B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C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C3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C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CE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D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D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E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E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E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EF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1F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1FA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0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0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0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1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1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1B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2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26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3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3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3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3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4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4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5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52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5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5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6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6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7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73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7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7E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8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8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9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9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9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9F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A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AA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B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B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B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C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C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CB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D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D6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E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E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E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E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2F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2F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0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02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0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0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1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1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2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23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2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2E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3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3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4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4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4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4F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5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5A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6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6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6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7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7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7B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8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86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9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9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9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9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A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A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B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B2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B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B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C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C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D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D3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D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DE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E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E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F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F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3F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3FF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0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0A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1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1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1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2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2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2B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3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36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4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4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4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4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5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5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6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62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6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6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7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7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8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83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8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8E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9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99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A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A4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A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AF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B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BA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C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C5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C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D0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D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DB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E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E6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F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F1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4F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4FC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50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507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51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512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51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51D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1.Thông báo cho người bệnh □</w:t>
            </w:r>
          </w:p>
          <w:p w:rsidR="00000000" w:rsidDel="00000000" w:rsidP="00000000" w:rsidRDefault="00000000" w:rsidRPr="00000000" w14:paraId="0000052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 Thông báo cho người kê đơn□</w:t>
            </w:r>
          </w:p>
          <w:p w:rsidR="00000000" w:rsidDel="00000000" w:rsidP="00000000" w:rsidRDefault="00000000" w:rsidRPr="00000000" w14:paraId="00000528">
            <w:pPr>
              <w:spacing w:line="256" w:lineRule="auto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Từ chối bán □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9">
      <w:pPr>
        <w:tabs>
          <w:tab w:val="left" w:leader="none" w:pos="426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type w:val="nextPage"/>
      <w:pgSz w:h="12240" w:w="15840" w:orient="landscape"/>
      <w:pgMar w:bottom="993" w:top="851" w:left="1134" w:right="672" w:header="547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eastAsia="ja-JP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NoSpacingChar">
    <w:name w:val="No Spacing Char"/>
    <w:next w:val="NoSpacingChar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f0drgkTKEdef1Z8aX2LtMSbiaw==">CgMxLjAyCGguZ2pkZ3hzOAByITFoa1lpWlI2Ni1UVjVyQU56R2JEdHA5QzIteHM4WExlNg==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2021-05-16T05:13:00Z</dcterms:created>
  <dc:creator>server</dc:creator>
</cp:coreProperties>
</file>